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77" w:rsidRDefault="00130691" w:rsidP="00EF6677">
      <w:pPr>
        <w:pStyle w:val="Tijeloteksta"/>
        <w:jc w:val="both"/>
        <w:rPr>
          <w:szCs w:val="24"/>
        </w:rPr>
      </w:pPr>
      <w:r>
        <w:rPr>
          <w:szCs w:val="24"/>
        </w:rPr>
        <w:t xml:space="preserve">Na temelju članka 107. </w:t>
      </w:r>
      <w:r w:rsidR="00EF6677">
        <w:rPr>
          <w:szCs w:val="24"/>
        </w:rPr>
        <w:t xml:space="preserve">Zakona o odgoju i obrazovanju u osnovnoj i srednjoj školi („Narodne novine“, broj </w:t>
      </w:r>
      <w:r w:rsidR="00EF6677">
        <w:t xml:space="preserve">87/08., 86/09., 92/10., 105/10., 90/11., 5/12., 16/12., 86/12., 126/12. i 94/13.) ravnateljica </w:t>
      </w:r>
      <w:r w:rsidR="00EF6677">
        <w:rPr>
          <w:szCs w:val="24"/>
        </w:rPr>
        <w:t xml:space="preserve">Osnovna škola Ante Starčevića </w:t>
      </w:r>
      <w:proofErr w:type="spellStart"/>
      <w:r w:rsidR="00EF6677">
        <w:rPr>
          <w:szCs w:val="24"/>
        </w:rPr>
        <w:t>Viljevo</w:t>
      </w:r>
      <w:proofErr w:type="spellEnd"/>
      <w:r w:rsidR="00EF6677">
        <w:rPr>
          <w:szCs w:val="24"/>
        </w:rPr>
        <w:t>, objavljuje</w:t>
      </w:r>
    </w:p>
    <w:p w:rsidR="00EF6677" w:rsidRDefault="00EF6677" w:rsidP="00EF6677">
      <w:pPr>
        <w:pStyle w:val="Tijeloteksta"/>
        <w:jc w:val="both"/>
        <w:rPr>
          <w:szCs w:val="24"/>
        </w:rPr>
      </w:pPr>
    </w:p>
    <w:p w:rsidR="00EF6677" w:rsidRDefault="00EF6677" w:rsidP="00EF6677">
      <w:pPr>
        <w:pStyle w:val="Naslov1"/>
        <w:jc w:val="center"/>
        <w:rPr>
          <w:szCs w:val="24"/>
          <w:u w:val="none"/>
        </w:rPr>
      </w:pPr>
      <w:r>
        <w:rPr>
          <w:szCs w:val="24"/>
          <w:u w:val="none"/>
        </w:rPr>
        <w:t>NATJEČAJ</w:t>
      </w:r>
    </w:p>
    <w:p w:rsidR="00EF6677" w:rsidRDefault="00C97CA3" w:rsidP="00EF667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popunu radnog</w:t>
      </w:r>
      <w:r w:rsidR="00EF6677">
        <w:rPr>
          <w:b/>
          <w:sz w:val="24"/>
          <w:szCs w:val="24"/>
          <w:lang w:val="hr-HR"/>
        </w:rPr>
        <w:t xml:space="preserve"> mjesta</w:t>
      </w:r>
    </w:p>
    <w:p w:rsidR="00EF6677" w:rsidRDefault="00EF6677" w:rsidP="00EF6677">
      <w:pPr>
        <w:jc w:val="both"/>
        <w:rPr>
          <w:sz w:val="24"/>
          <w:szCs w:val="24"/>
          <w:lang w:val="hr-HR"/>
        </w:rPr>
      </w:pPr>
    </w:p>
    <w:p w:rsidR="00EF6677" w:rsidRDefault="00EF6677" w:rsidP="00EF6677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Učitelj/učiteljica razredne nastave –</w:t>
      </w:r>
      <w:r>
        <w:rPr>
          <w:sz w:val="24"/>
          <w:szCs w:val="24"/>
          <w:lang w:val="hr-HR"/>
        </w:rPr>
        <w:t xml:space="preserve"> određeno, puno (40 sati tjedno) radno vrijem</w:t>
      </w:r>
      <w:r w:rsidR="004922AB">
        <w:rPr>
          <w:sz w:val="24"/>
          <w:szCs w:val="24"/>
          <w:lang w:val="hr-HR"/>
        </w:rPr>
        <w:t>e, rad u Pod</w:t>
      </w:r>
      <w:r w:rsidR="00130691">
        <w:rPr>
          <w:sz w:val="24"/>
          <w:szCs w:val="24"/>
          <w:lang w:val="hr-HR"/>
        </w:rPr>
        <w:t>ručnoj školi Ivanovo</w:t>
      </w:r>
      <w:r>
        <w:rPr>
          <w:sz w:val="24"/>
          <w:szCs w:val="24"/>
          <w:lang w:val="hr-HR"/>
        </w:rPr>
        <w:t>, zamjena za vrijeme bolovanja, a do povratka djelatnice na rad, 1 izvršitelj.</w:t>
      </w:r>
    </w:p>
    <w:p w:rsidR="00EF6677" w:rsidRDefault="00EF6677" w:rsidP="00EF6677">
      <w:pPr>
        <w:rPr>
          <w:sz w:val="24"/>
          <w:szCs w:val="24"/>
          <w:lang w:val="hr-HR"/>
        </w:rPr>
      </w:pPr>
    </w:p>
    <w:p w:rsidR="00EF6677" w:rsidRDefault="00EF6677" w:rsidP="00EF6677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Uvjeti: Prema Zakonu o odgoju i obrazovanju u osnovnoj i srednjoj školi </w:t>
      </w:r>
      <w:r>
        <w:rPr>
          <w:sz w:val="24"/>
          <w:szCs w:val="24"/>
        </w:rPr>
        <w:t>(„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87/08., 86/09., 92/10., 105/10., 90/11., 5/12., 16/12., 86/12., 126/12.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94/13.).</w:t>
      </w:r>
    </w:p>
    <w:p w:rsidR="00EF6677" w:rsidRDefault="00EF6677" w:rsidP="00EF6677">
      <w:pPr>
        <w:jc w:val="both"/>
        <w:rPr>
          <w:sz w:val="24"/>
          <w:szCs w:val="24"/>
          <w:lang w:val="hr-HR"/>
        </w:rPr>
      </w:pPr>
    </w:p>
    <w:p w:rsidR="00EF6677" w:rsidRDefault="00EF6677" w:rsidP="00EF667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prijavu kandidati trebaju priložiti: životopis, domovnicu, dokaz o stečenoj stručnoj spremi (diploma), uvjerenje nadležnog suda da se protiv kandidata ne vodi kazneni postupak za neko od kaznenih djela iz članka 106. stavak 1. i 2. Zakona o odgoju i obrazovanju u osnovnoj i srednjoj školi (ne starije od 6 mjeseci).</w:t>
      </w:r>
    </w:p>
    <w:p w:rsidR="00EF6677" w:rsidRDefault="00EF6677" w:rsidP="00EF667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Traženi dokumenti dostavljaju se u neovjerenoj preslici.</w:t>
      </w:r>
    </w:p>
    <w:p w:rsidR="00EF6677" w:rsidRDefault="00EF6677" w:rsidP="00EF667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Nepotpune i nepravodobne prijave neće se razmatrati.</w:t>
      </w:r>
    </w:p>
    <w:p w:rsidR="00EF6677" w:rsidRDefault="00EF6677" w:rsidP="00EF667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javiti osobe oba spola.</w:t>
      </w:r>
    </w:p>
    <w:p w:rsidR="00EF6677" w:rsidRDefault="00EF6677" w:rsidP="00EF6677">
      <w:pPr>
        <w:jc w:val="both"/>
        <w:rPr>
          <w:sz w:val="24"/>
          <w:szCs w:val="24"/>
          <w:lang w:val="hr-HR"/>
        </w:rPr>
      </w:pPr>
    </w:p>
    <w:p w:rsidR="00EF6677" w:rsidRDefault="00EF6677" w:rsidP="00EF667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Rok za podnošenje prijava je 8 dana od dana objave natječaja.</w:t>
      </w:r>
    </w:p>
    <w:p w:rsidR="00EF6677" w:rsidRDefault="00EF6677" w:rsidP="00EF667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rezultatima izbora kandidati će biti obaviješteni u roku od 30 dana od dana donošenja odluke o izboru.</w:t>
      </w:r>
    </w:p>
    <w:p w:rsidR="00EF6677" w:rsidRDefault="00EF6677" w:rsidP="00EF6677">
      <w:pPr>
        <w:jc w:val="both"/>
        <w:rPr>
          <w:sz w:val="24"/>
          <w:szCs w:val="24"/>
          <w:lang w:val="hr-HR"/>
        </w:rPr>
      </w:pPr>
    </w:p>
    <w:p w:rsidR="00EF6677" w:rsidRDefault="00EF6677" w:rsidP="00EF6677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Kandidat koji se poziva na pravo prednosti pri zapošljavanju prema posebnom zakonu dužan je u prijavi na natječaj pozvati se na to pravo i priložiti dokaze o ostvarivanju prava prednosti na koje se poziva.</w:t>
      </w:r>
    </w:p>
    <w:p w:rsidR="00EF6677" w:rsidRDefault="00EF6677" w:rsidP="00EF6677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EF6677" w:rsidRDefault="00EF6677" w:rsidP="00EF667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Prijave s dokazima o ispunjavanju uvjeta molimo dostaviti osobno ili poslati poštom na adresu: Osnovna škola Ante Starčevića </w:t>
      </w: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 xml:space="preserve">, 31531 </w:t>
      </w: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>, Kralja Tomislava 1.</w:t>
      </w:r>
    </w:p>
    <w:p w:rsidR="00EF6677" w:rsidRDefault="00EF6677" w:rsidP="00EF6677">
      <w:pPr>
        <w:jc w:val="both"/>
        <w:rPr>
          <w:sz w:val="24"/>
          <w:szCs w:val="24"/>
          <w:lang w:val="hr-HR"/>
        </w:rPr>
      </w:pPr>
    </w:p>
    <w:p w:rsidR="00EF6677" w:rsidRDefault="00EF6677" w:rsidP="00EF667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Natječaj je objavljen na mrežnoj stranici i oglasnoj ploči Hrvatskog zavoda za zapošljavanje, te mrežnoj stranici i oglasnoj ploči Osnovne škole</w:t>
      </w:r>
      <w:r w:rsidR="00130691">
        <w:rPr>
          <w:sz w:val="24"/>
          <w:szCs w:val="24"/>
          <w:lang w:val="hr-HR"/>
        </w:rPr>
        <w:t xml:space="preserve"> Ante Starčevića </w:t>
      </w:r>
      <w:proofErr w:type="spellStart"/>
      <w:r w:rsidR="00130691">
        <w:rPr>
          <w:sz w:val="24"/>
          <w:szCs w:val="24"/>
          <w:lang w:val="hr-HR"/>
        </w:rPr>
        <w:t>Viljevo</w:t>
      </w:r>
      <w:proofErr w:type="spellEnd"/>
      <w:r w:rsidR="00130691">
        <w:rPr>
          <w:sz w:val="24"/>
          <w:szCs w:val="24"/>
          <w:lang w:val="hr-HR"/>
        </w:rPr>
        <w:t xml:space="preserve"> dana 5. travnja  2016. godine i traje do 13. travnja</w:t>
      </w:r>
      <w:bookmarkStart w:id="0" w:name="_GoBack"/>
      <w:bookmarkEnd w:id="0"/>
      <w:r w:rsidR="004922AB">
        <w:rPr>
          <w:sz w:val="24"/>
          <w:szCs w:val="24"/>
          <w:lang w:val="hr-HR"/>
        </w:rPr>
        <w:t xml:space="preserve"> 2016</w:t>
      </w:r>
      <w:r>
        <w:rPr>
          <w:sz w:val="24"/>
          <w:szCs w:val="24"/>
          <w:lang w:val="hr-HR"/>
        </w:rPr>
        <w:t>. godine.</w:t>
      </w:r>
    </w:p>
    <w:p w:rsidR="00EF6677" w:rsidRDefault="00EF6677" w:rsidP="00EF6677">
      <w:pPr>
        <w:jc w:val="both"/>
        <w:rPr>
          <w:sz w:val="24"/>
          <w:szCs w:val="24"/>
          <w:lang w:val="hr-HR"/>
        </w:rPr>
      </w:pPr>
    </w:p>
    <w:p w:rsidR="00C97CA3" w:rsidRDefault="00C97CA3" w:rsidP="00EF6677">
      <w:pPr>
        <w:jc w:val="both"/>
        <w:rPr>
          <w:sz w:val="24"/>
          <w:szCs w:val="24"/>
          <w:lang w:val="hr-HR"/>
        </w:rPr>
      </w:pPr>
    </w:p>
    <w:p w:rsidR="00EF6677" w:rsidRDefault="00EF6677" w:rsidP="00EF667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Ravnateljica: Blaženka </w:t>
      </w:r>
      <w:proofErr w:type="spellStart"/>
      <w:r>
        <w:rPr>
          <w:sz w:val="24"/>
          <w:szCs w:val="24"/>
          <w:lang w:val="hr-HR"/>
        </w:rPr>
        <w:t>Krgović</w:t>
      </w:r>
      <w:proofErr w:type="spellEnd"/>
      <w:r>
        <w:rPr>
          <w:sz w:val="24"/>
          <w:szCs w:val="24"/>
          <w:lang w:val="hr-HR"/>
        </w:rPr>
        <w:t>, prof.</w:t>
      </w:r>
    </w:p>
    <w:p w:rsidR="00EF6677" w:rsidRDefault="00EF6677" w:rsidP="00EF6677">
      <w:pPr>
        <w:jc w:val="both"/>
        <w:rPr>
          <w:sz w:val="24"/>
          <w:szCs w:val="24"/>
          <w:lang w:val="hr-HR"/>
        </w:rPr>
      </w:pPr>
    </w:p>
    <w:p w:rsidR="00EF6677" w:rsidRDefault="00EF6677" w:rsidP="00EF667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___________________</w:t>
      </w:r>
    </w:p>
    <w:p w:rsidR="00EF6677" w:rsidRDefault="00EF6677" w:rsidP="00EF6677">
      <w:pPr>
        <w:jc w:val="both"/>
        <w:rPr>
          <w:sz w:val="24"/>
          <w:szCs w:val="24"/>
          <w:lang w:val="hr-HR"/>
        </w:rPr>
      </w:pPr>
    </w:p>
    <w:p w:rsidR="004F7281" w:rsidRDefault="004F7281" w:rsidP="00EF6677">
      <w:pPr>
        <w:jc w:val="both"/>
        <w:rPr>
          <w:sz w:val="24"/>
          <w:szCs w:val="24"/>
          <w:lang w:val="hr-HR"/>
        </w:rPr>
      </w:pPr>
    </w:p>
    <w:p w:rsidR="00EF6677" w:rsidRDefault="004922AB" w:rsidP="00EF667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KLASA:112-01/16</w:t>
      </w:r>
      <w:r w:rsidR="004F7281">
        <w:rPr>
          <w:sz w:val="24"/>
          <w:szCs w:val="24"/>
          <w:lang w:val="hr-HR"/>
        </w:rPr>
        <w:t>-01/</w:t>
      </w:r>
      <w:r w:rsidR="00130691">
        <w:rPr>
          <w:sz w:val="24"/>
          <w:szCs w:val="24"/>
          <w:lang w:val="hr-HR"/>
        </w:rPr>
        <w:t>98</w:t>
      </w:r>
    </w:p>
    <w:p w:rsidR="00EF6677" w:rsidRDefault="004922AB" w:rsidP="00EF667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URBROJ:2115/08-16</w:t>
      </w:r>
      <w:r w:rsidR="00EF6677">
        <w:rPr>
          <w:sz w:val="24"/>
          <w:szCs w:val="24"/>
          <w:lang w:val="hr-HR"/>
        </w:rPr>
        <w:t>-01-01</w:t>
      </w:r>
    </w:p>
    <w:p w:rsidR="00EF6677" w:rsidRDefault="00130691" w:rsidP="00EF6677">
      <w:p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>, 5. travnja</w:t>
      </w:r>
      <w:r w:rsidR="004922AB">
        <w:rPr>
          <w:sz w:val="24"/>
          <w:szCs w:val="24"/>
          <w:lang w:val="hr-HR"/>
        </w:rPr>
        <w:t xml:space="preserve"> 2016</w:t>
      </w:r>
      <w:r w:rsidR="00EF6677">
        <w:rPr>
          <w:sz w:val="24"/>
          <w:szCs w:val="24"/>
          <w:lang w:val="hr-HR"/>
        </w:rPr>
        <w:t>.</w:t>
      </w:r>
    </w:p>
    <w:p w:rsidR="002B4B31" w:rsidRDefault="002B4B31"/>
    <w:p w:rsidR="004922AB" w:rsidRDefault="004922AB"/>
    <w:sectPr w:rsidR="0049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775A"/>
    <w:multiLevelType w:val="hybridMultilevel"/>
    <w:tmpl w:val="6D5CF318"/>
    <w:lvl w:ilvl="0" w:tplc="3B1AB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77"/>
    <w:rsid w:val="00130691"/>
    <w:rsid w:val="002B4B31"/>
    <w:rsid w:val="004922AB"/>
    <w:rsid w:val="004F7281"/>
    <w:rsid w:val="0071112F"/>
    <w:rsid w:val="00803526"/>
    <w:rsid w:val="0093736D"/>
    <w:rsid w:val="00C97CA3"/>
    <w:rsid w:val="00E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A3B99-1066-4B64-B55E-B7995779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EF6677"/>
    <w:pPr>
      <w:keepNext/>
      <w:outlineLvl w:val="0"/>
    </w:pPr>
    <w:rPr>
      <w:b/>
      <w:sz w:val="24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F6677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F6677"/>
    <w:pPr>
      <w:spacing w:before="100" w:beforeAutospacing="1" w:after="100" w:afterAutospacing="1"/>
    </w:pPr>
    <w:rPr>
      <w:sz w:val="24"/>
      <w:szCs w:val="24"/>
      <w:lang w:val="hr-HR" w:bidi="ta-IN"/>
    </w:rPr>
  </w:style>
  <w:style w:type="paragraph" w:styleId="Tijeloteksta">
    <w:name w:val="Body Text"/>
    <w:basedOn w:val="Normal"/>
    <w:link w:val="TijelotekstaChar"/>
    <w:semiHidden/>
    <w:unhideWhenUsed/>
    <w:rsid w:val="00EF6677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EF6677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2014-11-20T08:31:00Z</cp:lastPrinted>
  <dcterms:created xsi:type="dcterms:W3CDTF">2016-03-23T10:08:00Z</dcterms:created>
  <dcterms:modified xsi:type="dcterms:W3CDTF">2016-04-05T07:49:00Z</dcterms:modified>
</cp:coreProperties>
</file>